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296479-П/2017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Жданова Игоря Викторовича на нарушение его конституционных прав статьей 40117 и пунктом 1 части третьей статьи 4121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С.П.Маврина, Н.В.Мельникова, О.С.Хохряковой, В.Г.Ярославцева, рассмотрев вопрос о возможности принятия жалобы гражданина И.В.Жданова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И.В.Жданов осужден приговором Левобережного районного суда города Воронежа от 10 декабря 2013 года. Постановлением судьи Верховного Суда Российской Федерации от 11 ноября 2014 года ему отказано в передаче для рассмотрения в судебном заседании суда кассационной инстанции поданной им на приговор кассационной жалобы, с чем согласился заместитель Председателя того же Суда (письмо от 23 марта 2015 года). Названная надзорной, его следующая жалоба возвращена ему без рассмотрения 2 как повторная кассационная со ссылкой на статью 40117 УПК Российской Федерации (письмо судьи Верховного Суда Российской Федерации от 23 марта 2016 года). Вновь поданная надзорная жалоба на приговор также возвращена без рассмотрения судьей Верховного Суда Российской Федерации (письмо от 21 апреля 2017 года) со ссылкой на то, что в надзорном порядке могут быть пересмотрены лишь судебные решения, указанные в части третьей статьи 4121 данного Кодекса, в том числе приговоры, постановленные верховными судами республик, краевыми и областными судами, судами городов федерального значения, судом автономной области и судами автономных округов.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Жданова Игоря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