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275895-П/2017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Полеевой Маргариты Владимировны на нарушение ее конституционных прав пунктом 12 части первой статьи 75 и частями первой, третьей и пятой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гражданки М.В.Полеевой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Полеевой Маргариты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