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338703-П/2018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Синюшкина Евгения Александровича на нарушение его конституционных прав рядом положений Уголовно- процессуального кодекса Российской Федерации, статьями 75 и 751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Е.А.Синюшкина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Е.А.Синюшкин, производство по апелляционной жалобе в защиту которого на приговор суда в части решения вопроса о мере пресечения было прекращено, просит признать противоречащими Конституции Российской Федерации, ее статьям 2, 17 (часть 1), 18, 19 (части 1 и 2), 21 (часть 1), 22 (часть 1), 45 (часть 2), 46 (части 1 и 2), 49 (часть 1) и 55 (части 2 и 3): положения части второй статьи 97, статьи 99, части первой статьи 108, части первой статьи 110, пунктов 10 и 11 части первой статьи 308 УПК 2 Российской Федерации, статей 75 и 751 УИК Российской Федерации в той мере, в какой, как он утверждает, они в силу своего буквального содержания и по смыслу, придаваемому им правоприменительной практикой, в системе действующего правового регулирования предполагают, что в отношении ранее находившегося на свободе лица, осужденного к лишению свободы в воспитательной колонии, лечебном исправительном учреждении, исправительной колонии общего, строгого или особого режима либо в тюрьме, суд одновременно с постановлением приговора в обязательном порядке избирает меру пресечения в виде заключения под стражу, приводя ее в соответствие с назначенным наказанием, притом что отсутствие в статьях 75 и 751 УИК Российской Федерации указания на возможность самостоятельного следования такого осужденного к месту отбывания наказания обязывает суд обеспечить возможность его принудительного доставления туда путем конвоирования из следственного изолятора; положения пунктов 23, 25, 28 статьи 5, части первой статьи 101, частей десятой и одиннадцатой статьи 108, статьи 255, пункта 17 части первой статьи 299, части первой статьи 303, пункта 5 статьи 307, пункта 10 части первой статьи 308, частей второй и третьей статьи 3892, статей 3893, 3894 и части второй статьи 3898 УПК Российской Федерации в той мере, в какой, как указывает заявитель, они в силу своего буквального содержания и по смыслу, придаваемому им правоприменительной практикой, в системе действующего правового регулирования исключают возможность апелляционного обжалования законности и обоснованности решения суда об избрании меры пресечения в виде заключения под стражу, принятого одновременно с постановлением приговора, в специальном порядке, предусмотренном частью одиннадцатой статьи 108 данного Кодекса, которой установлен сокращенный срок подачи и рассмотрения соответствующих жалоб.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Определениями от 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Синюшкина Евгения Александровича, поскольку она не отвечает требованиям Федерального конституционного закона «О Конституционном 6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