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437569-П/2019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Дениева Вадима Альбертовича на нарушение его конституционных прав статьями 2 и 6–9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В.А.Дениева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оставленным без изменения судом апелляционной инстанции, гражданину В.А.Дениеву, имеющему статус адвоката, отказано в принятии к рассмотрению жалобы, в которой он просил признать незаконным оперативно-розыскное мероприятие – осуществленное на основании судебного разрешения обследование помещения, используемого им для адвокатской деятельности. 2 В.А.Дениев утверждает, что статьи 2 «Задачи оперативно-розыскной деятельности», 6 «Оперативно-розыскные мероприятия», 7 «Основания для проведения оперативно-розыскных мероприятий», 8 «Условия проведения оперативно-розыскных мероприятий», 81 «Особенности проведения оперативными подразделениями органов федеральной службы безопасности оперативно-розыскных мероприятий в сфере осуществления иностранных инвестиций в хозяйственные общества, имеющие стратегическое значение для обеспечения обороны страны и государства» и 9 «Основания и порядок судебного рассмотрения материалов об ограничении конституционных прав граждан при проведении оперативно-розыскных мероприятий» Федерального закона от 12 августа 1995 года № 144-ФЗ «Об оперативно-розыскной деятельности», как позволяющие суду удовлетворить ходатайство об изъятии у адвоката, осуществляющего защиту подозреваемого, обвиняемого по уголовному делу, в помещении адвокатского образования составляющих адвокатскую тайну материалов адвокатских производств в отношении его доверителей, создают возможность несоразмерного ограничения прав и свобод, препятствуют профессиональной деятельности адвоката, лишают его гарантий конфиденциальности в отношениях с доверителями, чем нарушают права, гарантированные статьями 2, 15 (часть 4), 17, 18, 23 (часть 1), 24 (часть 1), 45, 46 (часть 1), 48 (часть 1) и 55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Дениева Вадима Альбертовича,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