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327541-П/2018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марта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Санфирова Игоря Николаевича на нарушение его конституционных прав положениями статьи 125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Н.В.Мельникова, Ю.Д.Рудкина, В.Г.Ярославцева, рассмотрев вопрос о возможности принятия жалоб гражданина И.Н.Санфирова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следователя от 16 декабря 2015 года возбуждено уголовное дело по признакам преступления, предусмотренного частью четвертой статьи 1592 УК Российской Федерации. 28 сентября 2016 года обвинение по данному делу предъявлено гражданину И.Н.Санфирову. Постановлением судьи районного суда от 31 октября 2016 года отказано в удовлетворении жалобы И.Н.Санфирова на указанное постановление следователя, с чем согласились суды вышестоящих инстанций. Постановлением руководителя следственного органа от 25 декабря 2015 года определено место производства предварительного следствия по 2 уголовному делу в отношении И.Н.Санфирова, который обратился к вышестоящему руководителю следственного органа с жалобой на это решение, в ответ на что получил письмо нижестоящего должностного лица данного следственного органа. Постановлением судьи районного суда от 13 октября 2016 года в принятии жалобы И.Н.Санфирова на бездействие руководителя следственного органа, связанное с нерассмотрением его обращения, отказано, с чем также согласились вышестоящие суды. В своих жалобах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Конкретизируя условия реализации права на судебную защиту, гарантированного статьей 46 Конституции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Санфирова Игоря Николаевича,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