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388374-П/2019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Лапыгина Михаила Александровича на нарушение его конституционных прав частью второй статьи 81 Уголовного кодекса Российской Федерации, частью четвертой статьи 7 Уголовно-процессуального кодекса Российской Федерации и пунктом 27 Перечня заболеваний, препятствующих отбыванию наказания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М.А.Лапыгина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областного суда, оставленным без изменения судом апелляционной инстанции, гражданин М.А.Лапыгин был осужден к наказанию в виде лишения свободы. Этим же приговором ему была назначена принудительная мера медицинского характера в виде амбулаторного принудительного наблюдения и лечения у психиатра по месту отбывания наказания. Постановлением районного суда от 6 декабря 2017 года отказано в удовлетворении ходатайства об освобождении М.А.Лапыгина от наказания по болезни, поскольку имеющиеся у него заболевания не входят в Перечень 2 заболеваний, препятствующих отбыванию наказания, утвержденный постановлением Правительства Российской Федерации от 6 февраля 2004 года № 54 «О медицинском освидетельствовании осужденных, представляемых к освобождению от отбывания наказания в связи с болезнью». Суд апелляционной инстанций оставил данное решение в силе. Отказано и в передаче кассационных жалоб для рассмотрения в судебном заседании суда кассационной инстанции. М.А.Лапыгин оспаривает конституционность положений части второй статьи 81 «Освобождение от наказания в связи с болезнью» УК Российской Федерации, предусматривающей, что лицо, заболевшее после совершения преступления тяжелой болезнью, препятствующей отбыванию наказания, может быть судом освобождено от отбывания наказания, и пункта 27 указанного Перечня, относящего определенные психические расстройства к заболеваниям, препятствующим отбыванию наказания, а также части четвертой статьи 7 «Законность при производстве по уголовному делу» УПК Российской Федерации, закрепляющей законность, обоснованность и мотивированность в качестве обязательных требований к любому процессуальному решению. По мнению заявителя, данные нормы противоречат статьям 6 (часть 2), 15 (части 1 и 4), 17 (часть 1), 19, 21, 41, 45, 46 (часть 1) и 55 (часть 2) Конституции Российской Федерации, поскольку позволяют отказывать осужденным в удовлетворении ходатайства об освобождении от наказания при наличии заболевания, препятствующего его дальнейшему отбыванию, и позволяют разрешать данный вопрос без назначения судебной экспертизы.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Лапыгина Михаила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