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69254-П/2011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третьей статьи 29 Закона Российской Федерации «О милиции» в связи с жалобой гражданина К.А.Охотникова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третьей статьи 29 Закона Российской Федерации «О милиции». Поводом к рассмотрению дела явилась жалоба гражданина К.А.Охотникова.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А.И.Бойцова,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третьей статьи 29 Закона Российской Федерации от 18 апреля 1991 года № 1026-I «О милиции» при получении сотрудником милиции в связи с осуществлением служебной деятельности телесных повреждений, исключающих для него возможность дальнейшего прохождения службы, ему выплачивалось единовременное пособие в размере пятилетнего денежного содержания из средств соответствующего бюджета с последующим взысканием этой суммы с виновных лиц. Оспаривающий конституционность данного законоположения гражданин К.А.Охотников, проходивший службу в органах внутренних дел на должности старшего оперуполномоченного боевого отделения отряда милиции специального назначения криминальной милиции Управления внутренних дел по Смоленской области, в результате полученной в служебной командировке в Чеченской Республике военной травмы был заключением военно-врачебной экспертизы признан негодным к прохождению службы в указанной должности и годным к военной службе с незначительными ограничениями (категория «Б»), при этом он был признан годным к прохождению службы в должностях, отнесенных к 4-й группе предназначения. Виды деятельности, относящиеся к данной группе предназначения, были определены пунктом 7.1.5 действовавших на тот момент Требований к состоянию здоровья граждан, поступающих на службу, поступающих в образовательные учреждения, и сотрудников (Приложение № 1 к Инструкции о порядке проведения военно-врачебной экспертизы в органах внутренних дел Российской Федерации и внутренних 3 войсках Министерства внутренних дел Российской Федерации, утвержденной приказом Министерства внутренних дел Российской Федерации от 14 июля 2004 года № 440): паспортно-визовая служба; материально-техническая служба, хозяйственная служба, служба военного обеспечения; службы медицинские, финансово-экономические, контрольно-ревизионные и строительные; служба в информационных и вычислительных центрах; служба вневедомственной охраны (кроме службы в группах задержания пунктов централизованной охраны); служба в научно-исследовательских и образовательных учреждениях; служба в секретариатах, юридические службы, пресс-службы, служба в редакциях газет и журналов; служба в автохозяйствах и других специальных учреждениях милиции; фельдъегерская служба (кроме отнесенных к 3-й группе предназначения). В связи с невозможностью перевода на должность, подходящую ему по состоянию здоровья, К.А.Охотников 7 апреля 2009 года был уволен со службы в органах внутренних дел по основанию, предусмотренному пунктом «з» части седьмой статьи 19 Закона Российской Федерации «О милиции» (по ограниченному состоянию здоровья – на основании заключения военно- 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 Ленинский районный суд города Смоленска, отказывая решением от 15 сентября 2009 года в удовлетворении иска К.А.Охотникова о взыскании с Управления внутренних дел по Смоленской области единовременного пособия в размере пятилетнего денежного содержания, мотивировал свой отказ тем, что истцу установлена категория «Б» годности к прохождению военной службы, не исключающая дальнейшее прохождение службы, в то время как выплата пособия предусмотрена лишь в отношении граждан, получивших телесные повреждения, при которых дальнейшее прохождение 4 службы невозможно. Кассационным определением судебной коллегии по гражданским делам Смоленского областного суда от 24 ноября 2009 года решение суда первой инстанции оставлено без изменения. В передаче надзорной жалобы К.А.Охотникова для рассмотрения в судебном заседании суда надзорной инстанции определением судьи Смоленского областного суда также было отказано. Закон Российской Федерации «О милиции» в связи с принятием Федерального закона от 7 февраля 2011 года № 3-ФЗ «О полиции» утратил силу с 1 марта 2011 года. Однако оспариваемое К.А.Охотниковым регулирование, по сути, сохранено в части 5 статьи 43 данного Федерального закона, согласно которой при получении сотрудником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ему выплачивается единовременное пособие в размере, равном 60-кратному размеру оклада денежного содержания, установленного на день выплаты пособия. Кроме того, К.А.Охотников впервые обратился в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2); в Российской Федерации как социальном государстве, политика которого направлена на создание условий, обеспечивающих достойную жизнь и свободное развитие человека, охраняются труд и здоровье людей, обеспечивается государственная поддержка инвалидов, устанавливаются 6 государственные пенсии, пособия и иные гарантии социальной защиты (статья 7), каждому гарантируется социальное обеспечение в случае болезни и инвалидности (статья 39, часть 1), каждый имеет право на охрану здоровья и медицинскую помощь (статья 41, часть 1). Российская Федерация, будучи социальным государством, обязана стремиться к максимальному социальному эффекту в сфере защиты здоровья граждан и возмещения им вреда, причиненного увечьем или иным повреждением здоровья в связи с осуществлением ими трудовой (служебной) деятельности, используя для этого все необходимые правовые средства, включая частноправовые (страхование, возмещение вреда) и публично- правовые (государственное и социальное страхование, социальное обеспечение, денежные компенсации) институты. Служба в органах внутренних дел Российской Федерации, посредством прохождения которой граждане реализуют свое право на труд, по смыслу статьи 37 (часть 1) Конституции Российской Федерации во взаимосвязи с ее статьями 32 (часть 4), 72 (пункт «б» части 1) и 114 (пункт «е»), представляет собой особый вид государственной службы, непосредственно связанной с обеспечением общественного порядка, законности, прав и свобод граждан и, следовательно, осуществляемой в публичных интересах. Лица, несущие такую службу, выполняют конституционно значимые функции, чем обусловливается их правовой статус, а также содержание и характер обязанностей государства по отношению к ним. Обязанности, возлагаемые на этих лиц, предполагают необходимость выполнения ими поставленных задач в любых условиях, в том числе сопряженных со значительным риском для жизни и здоровья, что в силу статей 1 (часть 1), 2, 7, 37 (части 1 и 3), 39 (части 1 и 2), 41 (часть 1), 45 (часть 1) и 71 (пункт «в») Конституции Российской Федерации влечет обязанность государства гарантировать им материальное обеспечение и компенсации в случае причинения вреда жизни или здоровью при прохождении службы. 7 Исходя из этого государство обязано гарантировать сотрудникам милиции возмещение вреда, причиненного здоровью в связи с исполнением ими служебных обязанностей, в объеме, позволяющем в максимальной степени компенсировать последствия изменения их материального и (или) социального статуса. Приведенные правовые позиции, изложенные Конституционным Судом Российской Федерации в постановлениях от 26 декабря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Единовременное пособие в размере пятилетнего денежного содержания, предусматривавшееся частью третьей статьи 29 Закона Российской Федерации «О милиции», по своей правовой природе выступало наряду с обязательным государственным страхованием элементом особого публично-правового механизма возмещения вреда пострадавшим сотрудникам милиции и являлось дополнительной социальной гарантией, предоставляемой в случае невозможности продолжения службы в связи с получением телесных повреждений при осуществлении служебной деятельности. К числу сотрудников милиции, для которых вследствие телесных повреждений, полученных при осуществлении служебной деятельности, исключалось дальнейшее прохождение службы, относились – согласно сложившейся правоприменительной практике с учетом положений пункта 19 Инструкции о порядке возмещения ущерба в случае гибели (смерти) или причинения увечья сотруднику органов внутренних дел, а также ущерба, причиненного имуществу сотрудника органов внутренних дел или его близких (утверждена приказом Министерства внутренних дел Российской Федерации от 15 октября 1999 года № 805), устанавливающего основания для издания приказа о выплате указанного единовременного пособия, – сотрудники милиции, которые заключением военно-врачебной комиссии о категории годности к военной службе признавались либо не годными к военной службе (категория «Д»), либо ограниченно годными к военной 8 службе (категория «В») при отсутствии возможности перемещения по службе. Эти лица увольнялись со службы в милиции, соответственно, по болезни – на основании заключения военно-врачебной комиссии о негодности к службе в органах внутренних дел (пункт «ж» части седьмой статьи 19 Закона Российской Федерации «О милиции») либо по ограниченному состоянию здоровья – на основании заключения военно- 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 (пункт «з» части седьмой статьи 19 Закона Российской Федерации «О милиции»). Вместе с тем по пункту «з» части седьмой статьи 19 Закона Российской Федерации «О милиции» допускалось увольнение не только лиц, ограниченно годных к военной службе (категория «В»), но и лиц, годных к военной службе с незначительными ограничениями (категория «Б»). Следовательно, при применении этой нормы между сотрудниками милиции, относящимися к обеим названным категориям, не делалось различий (при том что тяжесть повреждений, причиненных их здоровью при исполнении служебных обязанностей, была разной). Препятствием для дальнейшего прохождения службы в милиции при получении сотрудником телесных повреждений в связи с осуществлением служебной деятельности и признании его ограниченно годным к военной службе (категория «В») или годным к прохождению военной службы с незначительными ограничениями (категория «Б») являлись его неспособность по состоянию здоровья исполнять служебные обязанности по занимаемой должности и невозможность перемещения на другую должность – либо в связи с отсутствием соответствующих вакансий, либо если получивший телесное повреждение сотрудник милиции не имел профессионального образования и не обладал навыками, необходимыми 9 для занятия должности, исполнение обязанностей по которой возможно при наличии ограничений по состоянию здоровья. При этом отсутствие реальной перспективы перемещения на другую должность с неизбежностью влекло за собой увольнение в связи с невозможностью дальнейшего прохождения службы как лиц, относящихся к категории «В», так и лиц, относящихся к категории «Б». О невозможности продолжения службы в таких случаях свидетельствовал сам факт увольнения со службы в милиции. Следовательно, всем сотрудникам милиции, получившим телесные повреждения в связи с осуществлением служебной деятельности и уволенным со службы в милиции по пункту «з» части седьмой статьи 19 Закона Российской Федерации «О милиции», на равных основаниях должно быть обеспечено право на единовременное пособие, предусматривавшееся частью третьей его статьи 29 Закона Российской Федерации «О милиции», что соотносится с вытекающей из статей 1 (часть 1), 2, 7, 37 (части 1 и 3), 39 (части 1 и 2), 41 (часть 1), 45 (часть 1) и 71 (пункт «в») Конституции Российской Федерации обязанностью государства предоставить этим лицам материальное обеспечение и компенсации в случае причинения вреда жизни или здоровью при прохождении службы (постановления Конституционного Суда Российской Федерации от 26 декабря 2002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часть третья статьи 29 Закона Российской Федерации «О милиции» не соответствует Конституции Российской Федерации, ее статьям 7 (часть 2), 19 (части 1 и 2) и 39 (часть 1), в той мере, в какой в системе действовавшего правового регулирования она не предполагала выплату единовременного пособия сотрудникам милиции, получившим телесные повреждения в связи с осуществлением служебной деятельности, признанным годными к прохождению военной службы с незначительными ограничениями (категория «Б») и уволенным со службы по пункту «з» части седьмой статьи 19 Закона Российской Федерации «О милиции» – по ограниченному состоянию здоровья на основании заключения военно- 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 При этом федеральный законодатель в рамках предоставленной ему дискреции вправе осуществить – с учетом различной тяжести телесных повреждений, полученных при исполнении обязанностей службы в милиции, и, следовательно, различной степени утраты способности к прохождению 11 службы лицами, уволенными со службы по пункту «з» части седьмой статьи 19 Закона Российской Федерации «О милиции» ввиду признания их годными к прохождению военной службы с незначительными ограничениями (категория «Б»), и лицами, уволенными по тому же основанию ввиду признания их ограниченно годными к военной службе (категория «В»), – дифференциацию размеров единовременного пособия, которое подлежит выплате лицам, уволенным со службы ввиду невозможности дальнейшего ее прохождения. Исходя из изложенного и руководствуясь частью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третью статьи 29 Закона Российской Федерации «О милиции» не соответствующей Конституции Российской Федерации, ее статьям 7 (часть 2), 19 (части 1 и 2) и 39 (часть 1), в той мере, в какой в системе действовавшего правового регулирования она не предполагала выплату единовременного пособия сотрудникам милиции, получившим телесные повреждения в связи с осуществлением служебной деятельности, признанным годными к прохождению военной службы с незначительными ограничениями (категория «Б») и уволенным со службы по пункту «з» части седьмой статьи 19 Закона Российской Федерации «О милиции» – по ограниченному состоянию здоровья на основании заключения военно- 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 12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принятые в отношении гражданина Охотникова Константина Алексеевича,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его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