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Игнатенко Александра Юрьевича и Игнатенко Ираиды Алексеевны на нарушение их конституционных прав частью шестой статьи 35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А.Ю.Игнатенко и И.А.Игнатенко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А.Ю.Игнатенко и И.А.Игнатенко оспаривают конституционность части шестой статьи 35 Закона Российской Федерации от 19 февраля 1993 года № 4520-I «О государственных гарантиях и компенсациях для лиц, работающих и проживающих в районах Крайнего Севера и приравненных к ним местностях», согласно которой лицам, являющимся получателями страховых пенсий и (или) пенсий по государственному пенсионному обеспечению, не работающим по трудовым договорам, не получающим выплат 2 и иных вознаграждений по гражданско-правовым договорам, предметом которых являются выполнение работ, оказание услуг, по договорам авторского заказа,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произведений науки, литературы, искусства и не осуществляющим иной деятельности, в период которой они подлежат обязательному пенсионному страхованию в соответствии с законодательством Российской Федерации, и членам их семей, находящимся на их иждивении, в случае переезда из районов Крайнего Севера и приравненных к ним местностей к новому месту жительства на территории Российской Федерации, не относящемуся к указанным районам и местностям, однократно компенсируются расходы на оплату стоимости проезда к новому месту жительства и стоимости провоза багажа. Как следует из материалов жалобы, заявителям, которые являются неработающими пенсионерами, было отказано в выплате компенсации расходов, связанных с переездом из города Петропавловска-Камчатского, постановлением Совета Министров СССР от 10 ноября 1967 года № 1029 отнесенного к районам Крайнего Севера, в город Петрозаводск (Республика Карелия), который тем же нормативным правовым актом отнесен к местностям, приравненным к районам Крайнего Севера. Правильность такого отказа была подтверждена судами общей юрисдикции со ссылкой в том числе на оспариваемую норму. По мнению заявителей, оспариваемое положение не соответствует статьям 19 и 27 Конституции Российской Федерации в той части, в какой по смыслу, придаваемому правоприменительной практикой, допускает возможность отказа гражданам-пенсионерам, меняющим место жительства в пределах территории, отнесенной к районам Крайнего Севера и приравненным к ним местностям, в компенсации расходов на оплату стоимости проезда к новому месту жительства и провоза багажа.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Игнатенко Александра Юрьевича и Игнатенко Ираиды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