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338150-П/2018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Соколянского Андрея Николаевича и Соколянской Ларисы Александровны на нарушение их конституционных прав рядом положений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 граждан А.Н.Соколянского и Л.А.Соколянской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Соколянского Андрея Николаевича и Соколянской Ларисы Александровны,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5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