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249267-П/2012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октября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Тишкина Александра Сергеевича на нарушение его конституционных прав статьей 10 Уголовного кодекса Российской Федерации и преамбулой постановления Правительства Российской Федерации от 1 октября 2012 года № 1002 «Об утверждении значительного, крупного и особо крупного размеров наркотических средств и психотропных веществ, а также значительного, крупного и особо крупного размеров для растений, содержащих наркотические средства или психотропные вещества, либо их частей, содержащих наркотические средства или психотропные вещества, для целей статей 228, 2281, 229 и 2291 Уголовного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А.С.Тишкина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Решениями судов гражданину А.С.Тишкину отказано в применении в порядке статьи 10 УК Российской Федерации положений постановления Правительства Российской Федерации от 1 октября 2012 года № 1002 «Об 2 утверждении значительного, крупного и особо крупного размеров наркотических средств и психотропных веществ, а также значительного, крупного и особо крупного размеров для растений, содержащих наркотические средства или психотропные вещества, либо их частей, содержащих наркотические средства или психотропные вещества, для целей статей 228, 2281, 229 и 2291 Уголовного кодекса Российской Федерации» к вынесенным в отношении него обвинительным приговорам от 27 ноября 2012 года и от 16 мая 2013 года.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уже неоднократно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Тишкина Александра Сергеевича,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