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352917-П/2018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Андроникова Егора Александровича на нарушение его конституционных прав положениями статьи 108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Е.А.Андроникова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Е.А.Андроников по приговору суда от 16 апреля 2015 года с изменениями, внесенными в него определением суда апелляционной инстанции от 9 ноября 2015 года, осужден к наказанию в виде лишения свободы на срок семь лет со штрафом; срок наказания исчислен с 12 июля 2013 года. 27 марта 2018 года определение суда апелляционной инстанции отменено постановлением суда кассационной инстанции, а уголовное дело направлено на новое апелляционное рассмотрение. Тем же постановлением в отношении Е.А.Андроникова избрана мера пресечения в виде заключения 2 под стражу; его жалоба на это решение оставлена без рассмотрения ввиду того, что постановление суда кассационной инстанции подлежит обжалованию в ином процессуальном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Андроникова Егора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