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495135-П/2020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Бусыгина Леонида Ивановича на нарушение его конституционных прав частью первой статьи 81 Трудового кодекса Российской Федерации, а также рядом норм Положения о службе в органах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по требованию гражданина Л.И.Бусыгина вопрос о возможности принятия его жалоб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Л.И.Бусыгин оспаривает конституционность части первой статьи 81 Трудового кодекса Российской Федерации, определяющей основания расторжения трудового договора работодателем. Также заявитель требует признать не соответствующим Конституции Российской Федерации пункт «а» части десятой статьи 16 Положения о службе в органах внутренних дел Российской Федерации (утверждено Постановлением Верховного Совета Российской Федерации от 23 декабря 1992 года № 4202-I), предусматривающий, что сотрудник органов внутренних дел может проходить службу не на должностях рядового и 2 начальствующего состава в случае нахождения в распоряжении органов внутренних дел, и следующие нормы статьи 161 названного Положения: пункт «а» части первой и пункт «а» части второй, согласно которым сотрудник органов внутренних дел может находиться в распоряжении органов внутренних дел при нахождении за штатом (в случае ликвидации или реорганизации органа внутренних дел (подразделения), сокращения численности или штата сотрудников органа внутренних дел (подразделения) не более двух месяцев; часть третью, устанавливающую, что в срок нахождения в распоряжении органов внутренних дел не засчитываются период освобождения от исполнения служебных обязанностей по болезни и период пребывания в очередном ежегодном и (или) дополнительном отпусках за текущий год; часть седьмую, предусматривающую, что период нахождения сотрудника в распоряжении органов внутренних дел засчитывается в стаж службы в органах внутренних дел, в том числе для назначения пенсии и процентных надбавок за выслугу лет, и в срок выслуги в специальном звании. Кроме того, заявитель оспаривает пункт «е» части первой статьи 58 того же Положения, согласно которому сотрудник органов внутренних дел мог быть уволен со службы по сокращению штатов – при ликвидации или реорганизации органа внутренних дел в случае невозможности использования сотрудника органов внутренних дел на службе. По мнению заявителя, оспариваемые нормы не соответствуют статьям 2, 18, 19 (части 1 и 2), 32 (часть 4), 37 (части 1 и 5), 45 (часть 1), 46 и 55 (часть 3) Конституции Российской Федерации в той мере, в какой по смыслу, придаваемому им правоприменительной практикой, лишают возможности восстановиться на службе в органах внутренних дел граждан, находившихся в распоряжении органов внутренних дел и уволенных в период их нетрудоспособности по сокращению штатов с нарушением правил 3 увольнения, а именно предоставления вакантной должности, соответствующей их квалификации.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 вновь поступивших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Бусыгина Леонида Ивановича,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