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255788-П/2016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Карпати Тимура Евгеньевича на нарушение его конституционных прав пунктом 96 Правил подключения (технологического присоединения)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Т.Е.Карпати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требований гражданина Т.Е.Карпати к ОАО «Газпром газораспределение Курск» о защите прав потребителя и взыскании компенсации морального вреда. Заявитель настаивал на необходимости бесплатного подключения принадлежащего ему объекта капитального строительства к сетям газораспределения, ссылаясь на принадлежность этих сетей 2 газораспределения на праве собственности специализированному потребительскому кооперативу, пайщиком которого он являлся. Судебные решения же основывались на том, что цена договора о подключении (плата за технологическое присоединение) устанавливается нормативно в соответствии с пунктом 96 Правил подключения (технологического присоединения) объектов капитального строительства к сетям газораспределения (утверждены постановлением Правительства Российской Федерации от 30 декабря 2013 года № 1314).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10 статьи 48 Градостроительного кодекса Российской Федерации порядок определения и предоставления технических условий и определения платы за подключение (технологическое присоединение), а также порядок подключения (технологического присоединения) объекта капитального строительства к сетям инженерно-технического обеспечения может устанавливаться Правительством Российской Федерации. Реализуя свои полномочия в области газоснабжения, Правительство Российской Федерации утвердило Правила подключения (технологического присоединения) объектов капитального строительства к сетям газораспределения. Пункт 96 указанных Правил, рассматриваемый в системном единстве с положениями раздела VI2 «Плата за технологическое присоединение газоиспользующего оборудования к газораспределительным сетям» Основных положений формирования и государственного регулирования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(утверждены постановлением Правительства Российской Федерации от 29 декабря 2000 года № 1021), а также с нормами пункта 5 Методических указаний по расчету размера платы за 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 (утверждены приказом Федеральной службы по тарифам от 28 апреля 2014 года № 101-э/3), устанавливает общий подход к порядку определения платы за подключение (технологическое присоединение) объектов капитального строительства к сетям газораспределения, отсылая к нормативно установленным методикам исчисления платы с учетом объективных технических характеристик, условий и целей такого подключения, 4 обусловливающих расходы газоснабжающих компаний, а также адресуя к нормативно-правовым актам субъектов Российской Федерации, закрепляющим в том числе конкретный размер платы за подключение к сетям газораспределения исходя из указанных методик, тем самым препятствуя экономически необоснованному, произвольному определению размера платы газоснабжающей организацией. Следовательно, пункт 96 Правил подключения (технологического присоединения) объектов капитального строительства к сетям газораспределения направлен на защиту интересов участников гражданского оборота посредством исключения злоупотреблений со стороны субъектов естественных монополий при согласовании условия о цене договора подключения к газораспределительным сетям. Кроме того, пункт 96 Правил подключения (технологического присоединения) объектов капитального строительства к сетям газораспределения не препятствует компенсации затрат правообладателей газораспределительной сети на ее возведение за счет использующих ее и не участвовавших в финансировании строительства сети лиц в соответствии с нормами гражданского законодательства (глава 60 ГК Российской Федерации). Таким образом, он не может рассматриваться как нарушающий конституционные права заявителя в указанном им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Карпати Тимура Евгеньевича,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