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264449-П/2017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Геннадия Ивановича на нарушение его конституционных прав частью 7 статьи 38 и частью 3 статьи 56 Положения о прохождении службы в органах налоговой полиции Российской Федерации и пунктом 8 статьи 2 Федерального закона «О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управления» во взаимосвязи с пунктом «б» части первой статьи 11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2 рассмотрев вопрос о возможности принятия жалобы гражданина Г.И.Журавлева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Г.И.Журавлевым материалы, не находит оснований для принятия его жалобы к рассмотрению. Положения пункта 8 статьи 2 Федерального закона «О внесении изменений и дополнений в некоторые законодательные акты Российской Федерации, признании утратившими силу отдельных законодательных 4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управления» во взаимосвязи с пунктом «б» части первой статьи 11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семей», определяя федеральный орган исполнительной власти, осуществляющий пенсионное обеспечение сотрудников федеральных органов налоговой полиции, являются необходимым элементом механизма реализации права указанных лиц на пенсионное обеспечение, в том числе в виде пенсий за выслугу лет, и сами по себе не могут расцениваться как нарушающие конституционные права заявителя. Что касается оспариваемых Г.И.Журавлевым норм статей 38 и 56 Положения о прохождении службы в органах налоговой полиции Российской Федерации, то они регулировали только вопросы предоставления сотрудникам налоговой полиции ежемесячной доплаты в составе денежного довольствия, устанавливаемой в зависимости от стажа службы сотрудников, а поэтому также не могут расцениваться как нарушающие конституционные права заявителя, которому указанная доплата, как следует из представленных материалов, выплачивалась в период прохождения им службы.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Геннадия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