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258622-П/2016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Голенко Алексея Петровича на нарушение его конституционных прав статьей 50 и частями первой и первой1 статьи 144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А.П.Голенко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Голенко Алексея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