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352746-П/2018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Данилушкина Никиты Александровича на нарушение его конституционных прав статьей 26.11 и пунктом 4 части 1 статьи 29.4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Н.А.Данилушкина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26.11 КоАП Российской Федерации,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Данилушкина Никиты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