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300077-П/2017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Ибрагимова Кадима Сабировича на нарушение его конституционных прав частью первой статьи 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К.С.Ибрагимова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судьи, оставленным без изменения судом апелляционной инстанции, адвокату гражданина К.С.Ибрагимова отказано в принятии к рассмотрению жалобы, поданной в порядке статьи 125 УПК Российской Федерации на постановление прокурора об отмене постановления руководителя следственного органа о прекращении уголовного дела и уголовного преследования в отношении К.С.Ибрагимова.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125 УПК Российской Федерации предусматривает судебный порядок обжалования постановления органа дознания, дознавателя, следователя, руководителя следственного органа об отказе в возбуждении уголовного дела, о прекращении уголовного дела, а равно иных действий (бездействия) и решений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правосудию. Данная норма не содержит исчерпывающего перечня таких решений и действий (бездействия) и сама по себе направлена на защиту прав участников уголовного судопроизводства. При этом, рассматривая вопросы, связанные с регламентацией порядка отмены постановления о прекращении уголовного дела и возобновления уголовного дела,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Ибрагимова Кадима Сабировича,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