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305346-П/2017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ноября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Кузнецова Сергея Андреевича на нарушение его конституционных прав частью 3 статьи 64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С.А.Кузнецова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Кузнецова Сергея Андреевича,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