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495356-П/2020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Морозовой Ирины Олеговны на нарушение ее конституционных прав пунктом 3 статьи 43, статьей 71, пунктами 101 и 11 статьи 75 и статьей 79 Федерального конституционного закона «О Конституционном Суде Российской Федерации» во взаимосвязи со статьей 392 Гражданского процессуального кодекса Российской Федерации и постановлением Пленума Верховного Суда Российской Федерации «О применении норм Гражданского процессуального кодекса Российской Федерации при рассмотрении судами заявлений, представлений о пересмотре по вновь открывшимся или новым обстоятельствам вступивших в законную силу судебных постановлений»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гражданки И.О.Морозовой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И.О.Морозова оспаривает конституционность пункта 3 статьи 43 «Отказ в принятии обращения к рассмотрению», статьи 71 «Виды решений», пунктов 101 и 11 статьи 75 «Изложение решения» и 2 статьи 79 «Юридическая сила решения» Федерального конституционного закона от 21 июля 1994 года № 1-ФКЗ «О Конституционном Суде Российской Федерации» во взаимосвязи со статьей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 и постановлением Пленума Верховного Суда Российской Федерации от 11 декабря 2012 года № 31 «О применении норм Гражданского процессуального кодекса Российской Федерации при рассмотрении судами заявлений, представлений о пересмотре по вновь открывшимся или новым обстоятельствам вступивших в законную силу судебных постановлений». Как следует из представленных материалов, определением суда общей юрисдикции, оставленным без изменения судом апелляционной инстанции, И.О.Морозовой было отказано в удовлетворении заявления о пересмотре вступившего в законную силу решения того же суда по вновь открывшимся и новым обстоятельствам, к каковым заявительница относила Определение Конституционного Суда Российской Федерации от 23 ноября 2017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из права каждого на судебную защиту его прав и свобод не вытекает возможность выбора гражданином по своему усмотрению способов и процедур судебной защиты, особенности которых применительно к отдельным видам судопроизводства и категориям дел определяются, исходя из Конституции Российской Федерации, федеральными законами (определения от 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Морозовой Ирины Олеговны,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