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240161-П/2016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Измайлова Сергея Юрьевича на нарушение его конституционных прав положениями статьи 25.6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С.Ю.Измайлова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статьи 25.6 КоАП Российской Федерации, определяя правовой статус свидетеля, его права и обязанности, предусматривают, что в качестве свидетеля по делу об административном правонарушении может быть вызвано лицо, которому могут быть известны обстоятельства дела, подлежащие установлению; свидетель обязан явиться по 3 вызову судьи, органа, должностного лица, в производстве которых находится дело об административном правонарушении, и дать правдивые показания: сообщить все известное ему по делу, ответить на поставленные вопросы и удостоверить своей подписью в соответствующем протоколе правильность занесения его показаний, при этом он предупреждается об административной ответственности за дачу заведомо ложных показаний. В соответствии со статьей 25.7 КоАП Российской Федерации в качестве свидетеля при необходимости может быть допрошен понятой, который в установленных законом случаях удостоверяет в протоколе своей подписью факт совершения в его присутствии процессуальных действий, их содержание и результаты. Кроме того, Кодекс Российской Федерации об административных правонарушениях не исключает участие в качестве свидетеля при рассмотрении судом дела об административном правонарушении должностного лица, составившего протокол по делу об административном правонарушении (Определение Конституционного Суда Российской Федерации от 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Измайлова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