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470466-П/2020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Цыбина Николая Павловича на нарушение его конституционных прав положениями пункта 7 статьи 35 Федерального закона «О воинской обязанности и военной службе» и Методикой исчисления размера подлежащих возмещению средств федерального бюджета, затраченных на военную или специальную подготовку граждан Российской Федерации в военных профессиональных образовательных организациях и образовательных организациях высшего образования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Н.П.Цыбина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Н.П.Цыбин оспаривает конституционность положений пункта 7 статьи 35 Федерального закона от 28 марта 1998 года № 53-ФЗ «О воинской обязанности и военной службе», устанавливающих обязанность граждан, отчисленных из военных образовательных организаций за 2 недисциплинированность, неуспеваемость или нежелание учиться, возмещать средства федерального бюджета, затраченные на их военную или специальную подготовку. Кроме того, заявитель оспаривает конституционность Методики исчисления размера подлежащих возмещению средств федерального бюджета, затраченных на военную или специальную подготовку граждан Российской Федерации в военных профессиональных образовательных организациях и образовательных организациях высшего образования (утверждена Постановлением Правительства Российской Федерации от 25 июня 2007 года № 402), которой определен порядок исчисления размера подлежащих возмещению средств федерального бюджета, затраченных на военную или специальную подготовку граждан Российской Федерации, отчисленных из военных профессиональных образовательных организаций и образовательных организаций высшего образования за недисциплинированность, неуспеваемость или нежелание учиться либо отказавшихся заключить контракт о прохождении военной службы, а также граждан Российской Федерации, окончивших военные образовательные организации и уволенных с военной службы ранее срока, установленного контрактом, по основаниям, предусмотренным подпунктами «д», «е», «з» пункта 1 и подпунктами «в», «д» пункта 2 статьи 51 Федерального закона «О воинской обязанности и военной службе». Как следует из представленных материалов, на основании решений военных судов с Н.П.Цыбина были взысканы в доход федерального бюджета денежные средства в возмещение средств, затраченных на его военную подготовку в военной образовательной организации высшего образования, из которой он был отчислен в связи с нежеланием учиться. По мнению заявителя, оспариваемые положения не соответствуют статьям 35 (части 1–3) и 55 Конституции Российской Федерации в той мере, в какой они по смыслу, придаваемому им правоприменительной 3 практикой, допускают возможность взыскания денежных средств в счет возмещения средств федерального бюджета, затраченных на военную или специальную подготовку, с граждан, отчисленных из военных профессиональных образовательных организаций и образовательных организаций высшего образования (в том числе за нежелание учиться), без учета фактического размера расходов, произведенных на подготовку обучающихся.</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Предусмотренное пунктом 7 статьи 35 Федерального закона «О воинской обязанности и военной службе» правовое регулирование, направленное на покрытие расходов государства по обеспечению потребности Вооруженных Сил Российской Федерации в квалифицированных военных кадрах для осуществления его функций в области обороны и безопасности, которые оказались неоправданными по вине граждан, отчисленных из военных образовательных учреждений профессионального образования, не нарушает баланс между правами и свободами указанных лиц и правомерными публичными интересами общества и государства. Кроме того, данное регулирование не противоречит и конституционному принципу равенства, поскольку учитывает различия в правовом статусе граждан, обучающихся в военных образовательных учреждениях профессионального образования и, как следствие, являющихся военнослужащими, и лиц, реализовавших свое право на получение высшего профессионального образования посредством поступления в гражданское образовательное учреждение и обучения в нем (Определение Конституционного Суда Российской Федерации от 8 февраля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Цыбина Николая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