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251376-П/2016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Каменко Александра Валерьевича на нарушение его конституционных прав частью четвертой статьи 390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А.В.Каменко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Каменко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