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251843-П/2016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Федосеева Виталия Серафимовича на нарушение его конституционных прав пунктом «а» части седьмой статьи 79 Уголовного кодекса Российской Федерации и статьями 396–400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В.С.Федосеева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В.С.Федосеев, в отношении которого постановлением суда отменено условно-досрочное освобождение от отбывания наказания,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79 УК Российской Федерации, регулируя условно-досрочное освобождение от отбывания наказания, устанавливает, что, если осужденный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шестой данной статьи, может постановить об отмене условно-досрочного освобождения и исполнении оставшейся неотбытой части наказания (пункт «а» части седьмой). Поскольку неотбытым наказанием в данном случае является срок, на который осужденный был фактически условно-досрочно освобожден от дальнейшего отбывания наказания (пункт 55 постановления Пленума Верховного Суда Российской Федерации от 22 декабря 2015 года № 58 «О практике назначения судами Российской Федерации уголовного наказания»), и поскольку отмена условно-досрочного освобождения от отбывания наказания не предполагает назначения нового наказания, а влечет обращение 3 к исполнению ранее назначенного наказания, то отмена условно-досрочного освобождения от наказания не может рассматриваться как повторное осуждение лица за одно и то же преступление (определения Конституционного Суда Российской Федерации от 17 декабря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Федосеева Виталия Серафимовича,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