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333933-П/2018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Александрова Валерия Николаевича на нарушение его конституционных прав частью 1 статьи 12.8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В.Н.Александрова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Александрова Валерия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