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510606-П/2020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Андрея Сергеевича на нарушение его конституционных прав частью пятой статьи 74 и статьей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А.С.Марьина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А.С.Марьин оспаривает конституционность части пятой статьи 74 «Отмена условного осуждения или продление испытательного срока» и статьи 86 «Судимость» УК Российской Федерации. Приговором районного суда от 23 ноября 2016 года (с учетом изменений, внесенных апелляционным определением от 20 марта 2018 года и кассационным определением от 12 марта 2020 года) А.С.Марьин оправдан в совершении одного преступления и осужден по совокупности преступлений к восьми годам лишения свободы со штрафом; также отменено условное осуждение по приговору суда от 30 июля 2010 года и по совокупности 2 приговоров окончательно назначено десять лет лишения свободы со штрафом. В передаче кассационной жалобы (в которой осужденной указывал на снятие с учета уголовно-исполнительной инспекции 30 июля 2013 года и аннулирование в связи с этим судимости) для рассмотрения в судебном заседании суда кассационной инстанции отказано постановлением судьи Верховного Суда Российской Федерации от 21 сентября 2020 года. По мнению заявителя, оспариваемые нормы не соответствуют статьям 50 и 54 Конституции Российской Федерации, поскольку позволяют – в случае совершения условно осужденным в период испытательного срока новых преступлений – отменять условное осуждение и назначать наказание по совокупности приговоров, хотя на момент выявления обстоятельств этих деяний правоохранительными органами испытательный срок уже истек, что означает аннулирование судимости по предыдущему приговору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