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339253-П/2018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Чистяковой Татьяны Михайловны на нарушение ее конституционных прав позицией Списка № 1 производств, работ, профессий, должностей и показателей на подземных работах, на работах с особо вредными и особо тяжелыми условиями труда, занятость в которых дает право на пенсию по возрасту (по старости) на льготных условиях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по требованию гражданки Т.М.Чистяковой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материалов, представленных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Чистяковой Татьяны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