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480086-П/2020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Малороссиянцева Сергея Герасимовича на нарушение его конституционных прав пунктом 4 части первой статьи 6 и подпунктом 1 пункта 2 части первой статьи 7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С.Г.Малороссиянцева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С.Г.Малороссиянцев, в отношении которого вступило в законную силу постановление мирового судьи по делу об административном правонарушении и в удовлетворении жалоб на это решение отказано, оспаривает конституционность пункта 4 части первой статьи 6 «Оперативно- розыскные мероприятия» и подпункта 1 пункта 2 части первой статьи 7 «Основания для проведения оперативно-розыскных мероприятий» Федерального закона от 12 августа 1995 года № 144-ФЗ «Об оперативно- розыскной деятельности». 2 По мнению заявителя, оспариваемые законоположения противоречат статьям 2, 15, 17, 18, 23, 24, 45, 49, 50 (часть 2), 55 (часть 3), 56 (часть 3) и 64 Конституции Российской Федерации, поскольку являются неопределенными и по смыслу, придаваемому им правоприменительной практикой, допускают проведение оперативно-розыскных мероприятий при наличии у органа, осуществляющего оперативно-розыскную деятельность, сведений об отсутствии в поступившей информации признаков уголовно наказуемого деяния, а также позволяют проводить оперативно-розыскные мероприятия по административным и иным правонарушениям, не являющимся преступными.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Малороссиянцева Сергея Герасимовича,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