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255325-П/2016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«Центр лазерной коррекции зрения и хирургии катаракты «Офтальма» на нарушение конституционных прав и свобод частью 8 статьи 24 Федерального закона «О рекламе»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ООО «Центр лазерной коррекции зрения и хирургии катаракты «Офтальма»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рекламе» предусматривает особые требования к рекламе лекарственных средств, медицинских изделий и медицинских услуг, методов профилактики, диагностики, лечения и медицинской реабилитации, методов народной медицины (статья 24). В частности, реклама ряда таких товаров и услуг вовсе не допускается или должна сопровождаться предупреждением о наличии противопоказаний к их применению и 3 использованию, необходимости ознакомления с инструкцией по применению или получения консультации специалистов. Но указанные требования не распространяются на рекламу этих товаров и услуг в местах проведения медицинских или фармацевтических выставок, семинаров, конференций и иных подобных мероприятий, а также в предназначенных для медицинских и фармацевтических работников специализированных печатных изданиях и на иную рекламу, потребителями которой являются исключительно медицинские и фармацевтические работники (части 7 и 8 названной статьи). Само по себе такое регулирование обусловлено необходимостью защиты здоровья тех граждан, которые в силу отсутствия специальных знаний объективно лишены возможности адекватно оценивать последствия для своей жизни и здоровья использования рекламируемых лекарственных средств, медицинских изделий и медицинских услуг. Отсутствие же законодательного определения используемых в оспариваемой норме понятий не предполагает возможность ее произвольного и формального применения и не свидетельствует, вопреки утверждениям заявителя, о ее неопределенности.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«Центр лазерной коррекции зрения и хирургии катаракты «Офтальма»,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