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459461-П/2020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Ставцевой Наталии Андреевны на нарушение ее конституционных прав частью третьей2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Н.А.Ставцевой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принятии к рассмотрению ходатайства гражданки Н.А.Ставцевой о приведении постановленного в отношении нее приговора в соответствие с действующим законодательством, в частности с Федеральным законом от 3 июля 2018 года № 186-ФЗ «О внесении изменений в статью 72 Уголовного кодекса Российской Федерации». Суд указал, что осужденным за преступления, предусмотренные статьей 2281 УК Российской Федерации, время содержания под стражей засчитывается в срок лишения свободы из расчета один день за один день. Заявительница оспаривает конституционность части третьей2 статьи 72 «Исчисление сроков наказаний и зачет наказания» УК Российской 2 Федерации, утверждая, что эта норма не соответствует статьям 2, 6, 15 (часть 1), 19 (часть 2) и 45 Конституции Российской Федерации, поскольку не позволяет применять льготный порядок зачета времени содержания под стражей до вступления приговора суда в законную силу в срок лишения свободы к осужденной за преступления, предусмотренные статьей 2281 данного Кодекса, хотя, будучи под стражей, все подозреваемые и обвиняемые, в том числе и те, котором инкриминируются преступления, предусмотренные другими статьями уголовного закона, находятся в одинаковых условиях.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Ставцевой Наталии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