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517240-П/2020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Шевелева Арсения Юрьевича и Шевелева Георгия Юрьевича на нарушение их конституционных прав пунктом 2 статьи 194 Федерального закона «О внесении изменений в отдельные законодательные акты Российской Федерации по вопросам предупреждения и ликвидации чрезвычайных ситуаций» и Постановлением Правительства Российской Федерации «Об утверждении Положения 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А.Ю.Шевелева и Г.Ю.Шевелева вопрос о возможности принятия их жалобы к рассмотрению в заседании Конституционного Суда Российской Федерации,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А.Ю.Шевелев и Г.Ю.Шевелев оспаривают конституционность пункта 2 статьи 194 Федерального закона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 и Постановления Правительства Российской Федерации от 20 июля 2020 года № 1073 «Об утверждении Положения об особенностях на 2020 и 2021 годы исполнения и расторжения договора о реализации туристского продукта, заключенного по 31 марта 2020 года включительно, туроператором, осуществляющим деятельность в сфере внутреннего туризма, и (или) въездного туризма, и (или) выездного туризма, либо турагентом,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Федерации». Как следует из представленных материалов, решением суда общей юрисдикции отказано в удовлетворении направленного на защиту прав потребителя иска гражданки Ш. По мнению заявителей, оспариваемые положения противоречат Конституции Российской Федерации, в частности ее статьям 15 (часть 2), 17 (часть 1), 19, 35 (часть 3), 46 (часть 2) и 55 (части 2 и 3), поскольку они допускают неравенство потребителей, позволяют лишать граждан имущества без решения суда, придают обратную силу правовому регулированию, ухудшающему положение потребителя в отношениях с туроператором, подрывают доверие граждан к закону и действиям государства. Кроме того, А.Ю.Шевелев и Г.Ю.Шевелев указывают на недопустимость ограничения прав граждан путем издания правовых актов, не являющихся законами.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Шевелева Арсения Юрьевича и Шевелева Георгия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