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Некрасовой Анастасии Владимировны на нарушение ее конституционных прав пунктом 1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А.В.Некрасовой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Некрасовой Анастасии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