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306765-П/2017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Галкина Валерия Александровича и Галкиной Нины Анатольевны на нарушение их конституционных прав пунктом 36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В.А.Галкина и Н.А.Галкиной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гражданам В.А.Галкину и Н.А.Галкиной было отказано в удовлетворении требований к водоснабжающей организации о признании действий по отключению водоснабжения незаконными, возложении обязанности восстановить водоснабжение жилого дома, взыскании компенсации морального вреда, штрафа за нарушение прав потребителей. Определением судьи Верховного Суда Российской Федерации заявителям было отказано в передаче 2 кассационной жалобы для рассмотрения в судебном заседании Судебной коллегии по гражданским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заявителями положения пункта 36 Правил холодного водоснабжения и водоотведения, наделяющие организацию водопроводно- канализационного хозяйства при установлении самовольного подключения жилого дома к централизованной системе холодного водоснабжения, 3 заключающегося в присоединении к указанной системе при отсутствии договора о подключении (технологическом присоединении) к ней или с нарушением его условий, правом на прекращение подачи холодной воды в отношении объектов лиц, осуществивших самовольное подключение к централизованной системе холодного водоснабжения или осуществляющих самовольное пользование централизованной системой холодного водоснабжения, согласуются с предписаниями статьи 19 Конституции Российской Федерации, не препятствуют надлежащему оформлению заявителями отношений с водоснабжающей организацией и сами по себе не могут расцениваться как нарушающие конституционные права заявителей в указанном в жалобе аспекте. Установление же и исследование фактических обстоятельств конкретного дела, в том числе свидетельствующих о самовольности подключения жилого дома заявителей к централизованной системе холодного водоснабжения,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Галкина Валерия Александровича и Галкиной Нины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