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288012-П/2017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Гараевой Лилии Затагировны на нарушение ее конституционных прав частью 2 статьи 25.1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Л.З.Гараевой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Гараевой Лилии Затагировны,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