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360415-П/2018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Фалькова Никиты Сергеевича и Фальковой Анастасии Анатольевны на нарушение их конституционных прав статьей 41 Федерального закона «О государственной судебно-экспертной деятельности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по требованию граждан Н.С.Фалькова и А.А.Фальковой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Фалькова Никиты Сергеевича и Фальковой Анастасии Анатольевны,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