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Демченко Николая Андреевича на нарушение его конституционных прав пунктом 1 части второй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Н.А.Демченко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Демченко Николая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