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425242-П/2019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18 июля 2019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Татарова Валерия Батрадзовича на нарушение его конституционных прав рядом положений Уголовно-процессуального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С.М.Казанцева, С.Д.Князева, А.Н.Кокотова, Л.О.Красавчиковой, Н.В.Мельникова, Ю.Д.Рудкина, В.Г.Ярославцева, рассмотрев по требованию гражданина В.Б.Татарова вопрос о возможности принятия его жалобы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Гражданин В.Б.Татаров, который приговором, измененным определением суда апелляционной инстанции, осужден за совершение ряда преступлений и по делу которого постановлением судьи краевого суда отказано в передаче для рассмотрения в судебном заседании суда кассационной инстанции кассационного представления прокурора о пересмотре решения суда второй инстанции, просит признать не соответствующими статьям 17, 45, 46, 48 и 123 Конституции Российской Федерации статьи 171 «Порядок привлечения в качестве обвиняемого», 172 2 «Порядок предъявления обвинения», 173 «Допрос обвиняемого», 221 «Решение прокурора по уголовному делу» и 237 «Возвращение уголовного дела прокурору» УПК Российской Федерации. По утверждению заявителя, данные нормы нарушают его права, поскольку позволяют утверждать обвинительное заключение, назначать судебное заседание и выносить приговор по делу несмотря на допущенные нарушения при предъявлении обвинения.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В соответствии с пунктом 2 статьи 97 Федерального конституционного закона «О Конституционном Суде Российской Федерации» жалоба на нарушение законом конституционных прав и свобод допустима, если закон применен в конкретном деле, рассмотрение которого завершено в суде, при этом жалоба должна быть подана в срок не позднее одного года после рассмотрения дела в суде. Конкретным же делом, по смыслу положений этого Федерального конституционного закона, является то дело, в котором судом в надлежащей юрисдикционной процедуре разрешается затрагивающий права и свободы заявителя вопрос на основе норм соответствующего закона, устанавливаются или исследуются фактические обстоятельства (определения Конституционного Суда Российской Федерации от 23 апреля 2013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Татарова Валерия Батрадзовича,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