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252133-П/2016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Бадзина Эдуарда Святославовича на нарушение его конституционных прав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Э.С.Бадзина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Бадзина Эдуарда Святославовича,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