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325313-П/2018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Лебедева Юрия Евгеньевича на нарушение его конституционных прав статьей 246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Н.В.Мельникова, Ю.Д.Рудкина, О.С.Хохряковой, В.Г.Ярославцева, рассмотрев по требованию гражданина Ю.Е.Лебедева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Лебедева Юрия Евгеньевича, поскольку она не отвечает требованиям Федерального 3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