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Зайцева Эдуарда Григорьевича о разъяснении Определения Конституционного Суда Российской Федерации от 28 января 2016 года № 191-О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ходатайства гражданина Э.Г.Зайцева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даче такого разъяснения не может быть принято к рассмотрению, если поставленные в нем вопросы не требуют какого-либо дополнительного истолкования решения по существу. Определение Конституционного Суда Российской Федерации от 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Зайцева Эдуарда Григорьевича о разъяснении Определения Конституционного Суда Российской Федерации от 28 января 2016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