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436916-П/2019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Титаренко Геннадия Александровича на нарушение его конституционных прав пунктом 3 статьи 5 Федерального закона «О порядке рассмотрения обращений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Г.А.Титаренко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Г.А.Титаренко оспаривает конституционность пункта 3 статьи 5 Федерального закона от 2 мая 2006 года № 59-ФЗ «О порядке рассмотрения обращений граждан Российской Федерации», в соответствии с которым при рассмотрении обращения государственным органом, органом местного самоуправления или должностным лицом гражданин имеет право получать письменный ответ по существу поставленных в обращении вопросов (с учетом особенностей, установленных данным Федеральным законом). 2 Как следует из представленных материалов, постановлениями судов общей юрисдикции заявителю отказано в удовлетворении иска, в том числе в части возложения на территориальное отделение Пенсионного фонда Российской Федерации обязанности дать разъяснения по вопросу определения размера пенсии. При этом суды установили, что обращение заявителя рассмотрено соответствующим подразделением Пенсионного фонда Российской Федерации в пределах его компетенции и заявителю дан ответ по существу. По мнению Г.А.Титаренко, оспариваемое законоположение не соответствует статьям 6 (часть 2), 19 (часть 2), 33, 39 (части 1 и 2) и 55 (части 1 и 3) Конституции Российской Федерации, поскольку позволяет давать произвольные ответы на обращения граждан.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Титаренко Геннадия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