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426630-П/2019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Зуева Александра Александровича на нарушение его конституционных прав положением части 3 статьи 6 Федерального закона «О внесении изменений в отдельные законодательные акты Российской Федерации в части обеспечения достоверности сведений, представляемых при государственной регистрации юридических лиц и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А.А.Зуева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А.А.Зуев, которому суд отказал в признании незаконным отказа внести в единый государственный реестр юридических лиц сведения о принятии решения о ликвидации юридического лица и о назначении его ликвидатором, оспаривает конституционность примененного судом положения части 3 статьи 6 Федерального закона от 30 марта 2015 года № 67-ФЗ «О внесении изменений в отдельные законодательные акты Российской Федерации в части обеспечения достоверности сведений, 2 представляемых при государственной регистрации юридических лиц и индивидуальных предпринимателей», в соответствии с которым пункт 10 статьи 4 данного Федерального закона, вводящий подпункты «ф» и «х» в пункт 1 статьи 23 Федерального закона от 8 августа 2001 года № 129-ФЗ «О государственной регистрации юридических лиц и индивидуальных предпринимателей», вступает в силу с 1 января 2016 года. По мнению заявителя, оспариваемое положение противоречит статьям 2, 34 (часть 1) и 54 (часть 1) Конституции Российской Федерации в той мере, в какой по смыслу, придаваемому ему в системе действующего правового регулирования правоприменительной практикой, допускает распространение действия указанных подпунктов на возникшие до 1 января 2016 года отношения без прямого указания на то в законе.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Зуева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