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424971-П/2019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Нечаева Андрея Юрьевича на нарушение его конституционных прав статьей 111 и частью 5 статьи 247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А.Ю.Нечаева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А.Ю.Нечаев оспаривает конституционность следующих положений Кодекса административного судопроизводства Российской Федерации: статьи 111, регулирующей распределение судебных расходов между сторонами по административному делу; части 5 статьи 247, согласно которой стороны по административному делу обязаны, по общему правилу, доказать те обстоятельства, на которые они ссылаются в обоснование своих требований и возражений. Как следует из представленных материалов, вступившим в законную силу определением суда общей юрисдикции было отказано в удовлетворении 2 заявления А.Ю.Нечаева о взыскании в его пользу с административного ответчика судебных расходов по делу об оспаривании результатов определения кадастровой стоимости. По мнению заявителя, оспариваемые законоположения не соответствуют статьям 19 (части 1 и 2), 35 (части 1–3), 46 (части 1 и 2), 53, 55 (часть 3) и 57 Конституции Российской Федерации, поскольку позволяют судам необоснованно отказывать в возмещении судебных расходов лицу, чье заявление об оспаривании результатов определения кадастровой стоимости было удовлетворено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Вопрос, поставленный заявителем, уже был предметом рассмотрения Конституционного Суда Российской Федерации. Постановлением от 11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Нечаева Андрея Юрьевича,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