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226987-П/2016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Симаковой Нины Леонидовны на нарушение ее конституционных прав пунктом 1 статьи 836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Н.Л.Симаковой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14 августа 2013 года, оставленным без изменения апелляционным определением суда апелляционной инстанции от 7 ноября 2013 года, гражданке Н.Л.Симаковой было отказано в удовлетворении ряда исковых требований к кредитной организации (банку), в том числе о взыскании суммы вклада в связи с нарушением ответчиком условий договора банковского вклада. Суды со ссылкой в том числе на пункт 1 статьи 836 ГК Российской Федерации пришли к выводу о том, что оспариваемый договор от имени банка подписан неуполномоченным лицом, сам же по себе договор банковского вклада не может удостоверять факт 2 внесения денежных средств, если отсутствуют документы, свидетельствующие об открытии вкладчику счета и надлежащим образом подтверждающие поступление на этот счет денежных средств. Определением суда общей юрисдикции от 18 декабря 2015 года Н.Л.Симаковой было отказано в удовлетворении заявления о пересмотре решения суда общей юрисдикции от 14 августа 2013 года по новым обстоятельствам. Отказ в пересмотре указанного решения суд мотивировал тем, что заявительница не являлась участником конституционного судопроизводства по делу в связи с жалобами лиц, в отношении которых Конституционным Судом Российской Федерации было вынесено Постановление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Симаковой Нины Леонидовны, поскольку по поставленному заявительницей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