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Соколовой Татьяны Юрьевны о разъяснении Постановления Конституционного Суда Российской Федерации от 18 июля 2012 года № 19-П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гражданки Т.Ю.Соколовой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Т.Ю.Соколова просит разъяснить Постановление Конституционного Суда Российской Федерации от 18 июля 2012 года № 19- П с учетом поставленного ею вопроса о том, возможно ли единоличное обращение гражданина в интересах группы лиц в органы государственной власти без доверенности. 2 Также заявительница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Т.Ю.Соколова не являлась участником конституционного судопроизводства, по результатам которого Конституционным Судом Российской Федерации принято Постановление от 18 июля 2012 года № 19- П, и в официальном порядке данное решение ей не направлялось, она не может быть отнесена к числу надлежащих заявителей ходатайства о его разъяснении. Разрешение иных вопросов, поставленных в обращении заявительницы,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Соколовой Татьяны Юрьевны о разъяснении Постановления Конституционного Суда Российской Федерации от 18 июля 2012 года № 19- П.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