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220792-П/2015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Вежновца Анатолия Николаевича на нарушение его конституционных прав подпунктом 19 пункта 24 Инструкции по обеспечению режима секретности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А.Н.Вежновца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ограничения права на выезд граждан Российской Федерации за пределы Российской Федерации уже был предметом рассмотрения Конституционного Суда Российской Федерации. В Постановлении от 7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Вежновца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