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207047-П/2015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Климова Владимира Викторовича на нарушение его конституционных прав статьей 2 Федерального закона «О внесении изменений в Федеральный закон «О статусе военнослужащих» и об обеспечении жилыми помещениями некоторых категорий граждан» и постановлением Правительства Российской Федерации «О федеральной целевой программе «Жилище» на 2011–2015 годы»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В.В.Климова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гражданину В.В.Климову, уволенному в 2001 году из органов внутренних дел Российской Федерации, было отказано в удовлетворении исковых требований, связанных с постановкой его на учет в органе местного самоуправления в качестве нуждающегося в 2 жилом помещении в целях последующего получения государственного жилищного сертификата. Как указали суды, истец не вправе претендовать ни на получение государственного жилищного сертификата в рамках федеральной целевой программы «Жилище» на 2011–2015 годы, ни на жилищные гарантии, предусмотренные Федеральным законом от 8 декабря 2010 года № 342-ФЗ «О внесении изменений в Федеральный закон «О статусе военнослужащих» и об обеспечении жилыми помещениями некоторых категорий граждан», поскольку до 1 января 2005 года он не состоял в органах местного самоуправления на учете в качестве нуждающегося в жилом помещении. Суд апелляционной инстанции также отклонил доводы заявителя о необходимости учета в его деле справки о том, что он был поставлен на такой учет по месту прохождения военной службы в 1991 году. Решением суда общей юрисдикции, оставленным без изменения судом апелляционной инстанции, В.В.Климову было отказано в постановке на учет в органе местного самоуправления в качестве нуждающегося в жилье в общем порядке, поскольку он не является малоимущим.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Климова Владимира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