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15221-П/2006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Семина Игоря Николаевича на нарушение его конституционных прав положениями статьи 3 Федерального закона «О введении в действие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И.Н.Семина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И.Н.Семин, отбывающий назначенное ему с применением статьи 64 УК Российской Федерации наказание в виде лишения свободы на срок 7 лет в исправительной колонии особого режима, обратился в суд общей юрисдикции с ходатайством о приведении вынесенного в отношении него приговора в соответствие с Федеральным законом от 8 декабря 2003 года «О внесении изменений и дополнений в Уголовный кодекс Российской Федерации», в том числе о снижении срока наказания и изменении вида исправительного учреждения. 2 Постановлением судьи Донского городского суда Тульской области от 2 августа 2004 года из приговора было исключено указание на совершение им преступлений неоднократно, признано наличие в его действиях опасного рецидива преступлений, а не особо опасного рецидива; действия И.Н.Семина переквалифицированы на часть вторую статьи 162 УК Российской Федерации в редакции Федерального закона от 8 декабря 2003 года «О внесении изменений и дополнений в Уголовный кодекс Российской Федерации»; из резолютивной части приговора исключено указание о конфискации имущества, а также режим исправительного учреждения изменен с особого на строгий; в остальной части приговор оставлен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пункта 3 части первой статьи 43 Федерального конституционного закона «О Конституционном Суде Российской Федерации», согласно которому Конституционный Суд Российской Федерации принимает решение об отказе в принятии обращения к рассмотрению в случае, если по предмету обращения вынесено постановление, сохраняющее свою силу, жалоба И.Н.Семина не может быть принята Конституционным Судом Российской Федерации к рассмотрению, что не исключает право заявителя обратиться в суд общей юрисдикции с просьбой о пересмотре принятых в отношении него судебных решений, если при их вынесении суды исходили из истолкования оспариваемых норм, расходящегося с их конституционно-правовым смыслом, выявленным в Постановлении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Семина Игоря Николаевича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Семина Игоря Николаевича подлежит разрешению в установленном порядке с учетом Постановления Конституционного Суда Российской Федерации от 20 апреля 2006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