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15224-П/2006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Какачия Эдуарда Сосовича на нарушение его конституционных прав положениями части второй статьи 10 Уголовного кодекса Российской Федерации и пункта 13 статьи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Э.С.Какачия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Э.С.Какачия, отбывающий назначенное ему по совокупности приговоров наказание в виде лишения свободы на срок 12 лет и 6 месяцев в исправительной колонии особого режима, обратился в суд общей юрисдикции с ходатайством о приведении вынесенного в отношении него приговора Пролетарского районного суда города Тулы от 16 сентября 1999 года в соответствие с Федеральным законом от 8 декабря 2003 года «О внесении изменений и дополнений в Уголовный кодекс Российской Федерации», в том числе о снижении срока наказания и изменении вида исправительного 2 учреждения. Постановлением судьи Донского городского суда Тульской области от 22 марта 2004 года (с изменениями, внесенными в него определением судебной коллегии по уголовным делам Тульского областного суда от 9 июня 2004 года) из приговора были исключены указания о совершении преступления неоднократно и в целях завладения имуществом в крупном размере, о наличии в действиях подсудимого рецидива преступлений, о применении наказания в виде конфискации имущества, а также изменен вид исправительного учреждения – с колонии особого режима на колонию строгого режима; в остальной части приговор оставлен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заявителем положений уголовного и уголовно-процессуального законов был разрешен Конституционным Судом Российской Федерации в Постановлении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Какачия Эдуарда Сосовича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Какачия Эдуарда Сосовича подлежит разрешению в установленном порядке с учетом названного Постановления и настоящего Определения,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