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205785-П/2015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Шляпина Алексея Евгеньевича на нарушение его конституционных прав статьями 140, 146 и 149 Уголовно-процессуального кодекса Российской Федерации и статьей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А.Е.Шляпина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Шляпина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