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221179-П/2015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Илясова Алексея Сергеевича на нарушение его конституционных прав частью первой статьи 40115, частями первой и седьмой статьи 40116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А.С.Илясова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Илясова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